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D52C" w14:textId="77777777" w:rsidR="00A64C1E" w:rsidRDefault="00F23FC5" w:rsidP="00F23FC5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A64C1E">
        <w:rPr>
          <w:rFonts w:ascii="Times New Roman" w:hAnsi="Times New Roman" w:cs="Times New Roman"/>
          <w:sz w:val="28"/>
          <w:szCs w:val="28"/>
          <w:lang w:val="sr-Cyrl-RS"/>
        </w:rPr>
        <w:t xml:space="preserve">Испитна питања из наставног предмета </w:t>
      </w:r>
    </w:p>
    <w:p w14:paraId="76202D72" w14:textId="77777777" w:rsidR="00A64C1E" w:rsidRDefault="00F23FC5" w:rsidP="00F23FC5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A64C1E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КАНЦЕЛАРИЈСКО ПОСЛОВАЊЕ</w:t>
      </w:r>
      <w:r w:rsidRPr="00A64C1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55E991B2" w14:textId="308EECD3" w:rsidR="002A522E" w:rsidRPr="00A64C1E" w:rsidRDefault="00F23FC5" w:rsidP="00F23FC5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A64C1E">
        <w:rPr>
          <w:rFonts w:ascii="Times New Roman" w:hAnsi="Times New Roman" w:cs="Times New Roman"/>
          <w:sz w:val="28"/>
          <w:szCs w:val="28"/>
          <w:lang w:val="sr-Cyrl-RS"/>
        </w:rPr>
        <w:t>за другу годину</w:t>
      </w:r>
    </w:p>
    <w:p w14:paraId="6C966D7F" w14:textId="61F380AB" w:rsidR="00F23FC5" w:rsidRDefault="00F23FC5" w:rsidP="00F23FC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9C10BD" w14:textId="3CE86AA9" w:rsidR="00F23FC5" w:rsidRPr="00A64C1E" w:rsidRDefault="00F23FC5" w:rsidP="00F23F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A64C1E">
        <w:rPr>
          <w:rFonts w:ascii="Times New Roman" w:hAnsi="Times New Roman" w:cs="Times New Roman"/>
          <w:sz w:val="28"/>
          <w:szCs w:val="28"/>
          <w:lang w:val="sr-Cyrl-RS"/>
        </w:rPr>
        <w:t>Заснивање радног односа</w:t>
      </w:r>
    </w:p>
    <w:p w14:paraId="3B50AB0A" w14:textId="7ADFF2EE" w:rsidR="00F23FC5" w:rsidRPr="00A64C1E" w:rsidRDefault="00F23FC5" w:rsidP="00F23F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A64C1E">
        <w:rPr>
          <w:rFonts w:ascii="Times New Roman" w:hAnsi="Times New Roman" w:cs="Times New Roman"/>
          <w:sz w:val="28"/>
          <w:szCs w:val="28"/>
          <w:lang w:val="sr-Cyrl-RS"/>
        </w:rPr>
        <w:t>Радна биографија (</w:t>
      </w:r>
      <w:r w:rsidRPr="00A64C1E">
        <w:rPr>
          <w:rFonts w:ascii="Times New Roman" w:hAnsi="Times New Roman" w:cs="Times New Roman"/>
          <w:sz w:val="28"/>
          <w:szCs w:val="28"/>
        </w:rPr>
        <w:t>Curriculum Vitae</w:t>
      </w:r>
      <w:r w:rsidRPr="00A64C1E">
        <w:rPr>
          <w:rFonts w:ascii="Times New Roman" w:hAnsi="Times New Roman" w:cs="Times New Roman"/>
          <w:sz w:val="28"/>
          <w:szCs w:val="28"/>
          <w:lang w:val="sr-Cyrl-RS"/>
        </w:rPr>
        <w:t>)</w:t>
      </w:r>
    </w:p>
    <w:p w14:paraId="6B84029E" w14:textId="7C77909D" w:rsidR="00F23FC5" w:rsidRPr="00A64C1E" w:rsidRDefault="00F23FC5" w:rsidP="00F23F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A64C1E">
        <w:rPr>
          <w:rFonts w:ascii="Times New Roman" w:hAnsi="Times New Roman" w:cs="Times New Roman"/>
          <w:sz w:val="28"/>
          <w:szCs w:val="28"/>
          <w:lang w:val="sr-Cyrl-RS"/>
        </w:rPr>
        <w:t>Службено путовање</w:t>
      </w:r>
    </w:p>
    <w:p w14:paraId="11F3D67E" w14:textId="0A8D2490" w:rsidR="00F23FC5" w:rsidRPr="00A64C1E" w:rsidRDefault="00F23FC5" w:rsidP="00F23F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A64C1E">
        <w:rPr>
          <w:rFonts w:ascii="Times New Roman" w:hAnsi="Times New Roman" w:cs="Times New Roman"/>
          <w:sz w:val="28"/>
          <w:szCs w:val="28"/>
          <w:lang w:val="sr-Cyrl-RS"/>
        </w:rPr>
        <w:t>Појам евиденција, њене врсте и улога</w:t>
      </w:r>
    </w:p>
    <w:p w14:paraId="63C057AA" w14:textId="74142520" w:rsidR="00F23FC5" w:rsidRPr="00A64C1E" w:rsidRDefault="00F23FC5" w:rsidP="00F23F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A64C1E">
        <w:rPr>
          <w:rFonts w:ascii="Times New Roman" w:hAnsi="Times New Roman" w:cs="Times New Roman"/>
          <w:sz w:val="28"/>
          <w:szCs w:val="28"/>
          <w:lang w:val="sr-Cyrl-RS"/>
        </w:rPr>
        <w:t>Евиденциона средства</w:t>
      </w:r>
    </w:p>
    <w:p w14:paraId="43E13CD4" w14:textId="784BDBFA" w:rsidR="00F23FC5" w:rsidRPr="00A64C1E" w:rsidRDefault="00F23FC5" w:rsidP="00F23F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A64C1E">
        <w:rPr>
          <w:rFonts w:ascii="Times New Roman" w:hAnsi="Times New Roman" w:cs="Times New Roman"/>
          <w:sz w:val="28"/>
          <w:szCs w:val="28"/>
          <w:lang w:val="sr-Cyrl-RS"/>
        </w:rPr>
        <w:t>Појам класификације, њенњ врсте и значај</w:t>
      </w:r>
    </w:p>
    <w:p w14:paraId="1142EC40" w14:textId="1EE62AE1" w:rsidR="00F23FC5" w:rsidRPr="00A64C1E" w:rsidRDefault="00F23FC5" w:rsidP="00F23F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A64C1E">
        <w:rPr>
          <w:rFonts w:ascii="Times New Roman" w:hAnsi="Times New Roman" w:cs="Times New Roman"/>
          <w:sz w:val="28"/>
          <w:szCs w:val="28"/>
          <w:lang w:val="sr-Cyrl-RS"/>
        </w:rPr>
        <w:t>Рад са поштом и актима</w:t>
      </w:r>
    </w:p>
    <w:p w14:paraId="7F07C530" w14:textId="2AAC4CEB" w:rsidR="00F23FC5" w:rsidRPr="00A64C1E" w:rsidRDefault="00F23FC5" w:rsidP="00F23F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A64C1E">
        <w:rPr>
          <w:rFonts w:ascii="Times New Roman" w:hAnsi="Times New Roman" w:cs="Times New Roman"/>
          <w:sz w:val="28"/>
          <w:szCs w:val="28"/>
          <w:lang w:val="sr-Cyrl-RS"/>
        </w:rPr>
        <w:t>Појам и врсте службене коресподенције</w:t>
      </w:r>
    </w:p>
    <w:p w14:paraId="2F0FA066" w14:textId="6117BF0E" w:rsidR="00F23FC5" w:rsidRPr="00A64C1E" w:rsidRDefault="00F23FC5" w:rsidP="00F23F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A64C1E">
        <w:rPr>
          <w:rFonts w:ascii="Times New Roman" w:hAnsi="Times New Roman" w:cs="Times New Roman"/>
          <w:sz w:val="28"/>
          <w:szCs w:val="28"/>
          <w:lang w:val="sr-Cyrl-RS"/>
        </w:rPr>
        <w:t>Пословна коресподенција у спољној трговини</w:t>
      </w:r>
    </w:p>
    <w:p w14:paraId="6709747E" w14:textId="25CAC0A2" w:rsidR="00F23FC5" w:rsidRPr="00A64C1E" w:rsidRDefault="00F23FC5" w:rsidP="00F23F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A64C1E">
        <w:rPr>
          <w:rFonts w:ascii="Times New Roman" w:hAnsi="Times New Roman" w:cs="Times New Roman"/>
          <w:sz w:val="28"/>
          <w:szCs w:val="28"/>
          <w:lang w:val="sr-Cyrl-RS"/>
        </w:rPr>
        <w:t>Састављање упита ино-купцу</w:t>
      </w:r>
    </w:p>
    <w:p w14:paraId="26B4B43E" w14:textId="1832B77E" w:rsidR="00F23FC5" w:rsidRPr="00A64C1E" w:rsidRDefault="00F23FC5" w:rsidP="00F23F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A64C1E">
        <w:rPr>
          <w:rFonts w:ascii="Times New Roman" w:hAnsi="Times New Roman" w:cs="Times New Roman"/>
          <w:sz w:val="28"/>
          <w:szCs w:val="28"/>
          <w:lang w:val="sr-Cyrl-RS"/>
        </w:rPr>
        <w:t>Састављање понуде ино-купцу</w:t>
      </w:r>
    </w:p>
    <w:p w14:paraId="6CB62155" w14:textId="42A4D9BC" w:rsidR="00F23FC5" w:rsidRPr="00A64C1E" w:rsidRDefault="00F23FC5" w:rsidP="00F23F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A64C1E">
        <w:rPr>
          <w:rFonts w:ascii="Times New Roman" w:hAnsi="Times New Roman" w:cs="Times New Roman"/>
          <w:sz w:val="28"/>
          <w:szCs w:val="28"/>
          <w:lang w:val="sr-Cyrl-RS"/>
        </w:rPr>
        <w:t>Састављање одговора на рекламацију</w:t>
      </w:r>
    </w:p>
    <w:p w14:paraId="4941CC3A" w14:textId="4958857E" w:rsidR="00F23FC5" w:rsidRPr="00A64C1E" w:rsidRDefault="00F23FC5" w:rsidP="00F23F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A64C1E">
        <w:rPr>
          <w:rFonts w:ascii="Times New Roman" w:hAnsi="Times New Roman" w:cs="Times New Roman"/>
          <w:sz w:val="28"/>
          <w:szCs w:val="28"/>
          <w:lang w:val="sr-Cyrl-RS"/>
        </w:rPr>
        <w:t>Састављање поруџбине на основу датих елемената</w:t>
      </w:r>
    </w:p>
    <w:p w14:paraId="640609D7" w14:textId="20EB2931" w:rsidR="00F23FC5" w:rsidRPr="00A64C1E" w:rsidRDefault="00F23FC5" w:rsidP="00F23F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A64C1E">
        <w:rPr>
          <w:rFonts w:ascii="Times New Roman" w:hAnsi="Times New Roman" w:cs="Times New Roman"/>
          <w:sz w:val="28"/>
          <w:szCs w:val="28"/>
          <w:lang w:val="sr-Cyrl-RS"/>
        </w:rPr>
        <w:t>Објасните садржину, значај и намену контролника</w:t>
      </w:r>
    </w:p>
    <w:p w14:paraId="789801A8" w14:textId="43226433" w:rsidR="00F23FC5" w:rsidRPr="00A64C1E" w:rsidRDefault="00A64C1E" w:rsidP="00F23F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A64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Објасни транспортна документа (отпремница, товарни лист, пакинг листа)</w:t>
      </w:r>
    </w:p>
    <w:sectPr w:rsidR="00F23FC5" w:rsidRPr="00A64C1E" w:rsidSect="00A64C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B70"/>
    <w:multiLevelType w:val="hybridMultilevel"/>
    <w:tmpl w:val="FA80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103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0A"/>
    <w:rsid w:val="002A522E"/>
    <w:rsid w:val="00866E0A"/>
    <w:rsid w:val="00A64C1E"/>
    <w:rsid w:val="00F2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B51EB"/>
  <w15:chartTrackingRefBased/>
  <w15:docId w15:val="{94886052-DAA1-4618-91B9-EDBEFF07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6</dc:creator>
  <cp:keywords/>
  <dc:description/>
  <cp:lastModifiedBy>Kabinet 6</cp:lastModifiedBy>
  <cp:revision>2</cp:revision>
  <dcterms:created xsi:type="dcterms:W3CDTF">2022-12-23T09:23:00Z</dcterms:created>
  <dcterms:modified xsi:type="dcterms:W3CDTF">2022-12-23T09:35:00Z</dcterms:modified>
</cp:coreProperties>
</file>